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eastAsia="方正仿宋_GBK"/>
          <w:sz w:val="32"/>
          <w:szCs w:val="32"/>
        </w:rPr>
      </w:pPr>
      <w:r>
        <w:rPr>
          <w:rFonts w:hint="eastAsia" w:ascii="方正黑体_GBK" w:hAnsi="Times New Roman" w:eastAsia="方正黑体_GBK" w:cs="Times New Roman"/>
          <w:bCs/>
          <w:sz w:val="32"/>
          <w:szCs w:val="32"/>
        </w:rPr>
        <w:t>附件</w:t>
      </w:r>
    </w:p>
    <w:p>
      <w:pPr>
        <w:spacing w:before="156" w:beforeLines="50" w:line="460" w:lineRule="exact"/>
        <w:jc w:val="center"/>
        <w:rPr>
          <w:rFonts w:hint="eastAsia" w:ascii="方正小标宋_GBK" w:hAnsi="Times New Roman" w:eastAsia="方正小标宋_GBK"/>
          <w:b/>
          <w:bCs/>
          <w:sz w:val="44"/>
          <w:szCs w:val="44"/>
          <w:lang w:val="en-US" w:eastAsia="zh-CN"/>
        </w:rPr>
      </w:pPr>
      <w:r>
        <w:rPr>
          <w:rFonts w:hint="eastAsia" w:ascii="方正小标宋_GBK" w:hAnsi="Times New Roman" w:eastAsia="方正小标宋_GBK"/>
          <w:b/>
          <w:bCs/>
          <w:sz w:val="44"/>
          <w:szCs w:val="44"/>
          <w:lang w:val="en-US" w:eastAsia="zh-CN"/>
        </w:rPr>
        <w:t>2019级本科新生</w:t>
      </w:r>
    </w:p>
    <w:p>
      <w:pPr>
        <w:spacing w:before="156" w:beforeLines="50" w:line="460" w:lineRule="exact"/>
        <w:jc w:val="center"/>
        <w:rPr>
          <w:rFonts w:ascii="Times New Roman" w:hAnsi="Times New Roman" w:eastAsia="方正小标宋_GBK"/>
          <w:b w:val="0"/>
          <w:sz w:val="36"/>
          <w:szCs w:val="36"/>
        </w:rPr>
      </w:pPr>
      <w:r>
        <w:rPr>
          <w:rFonts w:hint="eastAsia" w:ascii="方正小标宋_GBK" w:hAnsi="Times New Roman" w:eastAsia="方正小标宋_GBK"/>
          <w:b/>
          <w:bCs/>
          <w:sz w:val="44"/>
          <w:szCs w:val="44"/>
          <w:lang w:val="en-US" w:eastAsia="zh-CN"/>
        </w:rPr>
        <w:t>信息采集和心理健康普查操作流程</w:t>
      </w:r>
    </w:p>
    <w:p>
      <w:pPr>
        <w:rPr>
          <w:rFonts w:ascii="Times New Roman" w:hAnsi="Times New Roman" w:eastAsia="方正小标宋_GBK"/>
          <w:b w:val="0"/>
          <w:sz w:val="36"/>
          <w:szCs w:val="36"/>
        </w:rPr>
      </w:pPr>
      <w:bookmarkStart w:id="4" w:name="_GoBack"/>
      <w:bookmarkEnd w:id="4"/>
    </w:p>
    <w:p>
      <w:pPr>
        <w:pStyle w:val="3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</w:pPr>
      <w:bookmarkStart w:id="0" w:name="_Toc484522003"/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一、提示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ascii="Times New Roman" w:hAnsi="Times New Roman" w:eastAsia="方正仿宋_GBK"/>
          <w:b/>
          <w:color w:val="FF0000"/>
          <w:sz w:val="32"/>
          <w:szCs w:val="32"/>
        </w:rPr>
      </w:pPr>
      <w:r>
        <w:rPr>
          <w:rFonts w:ascii="Times New Roman" w:hAnsi="Times New Roman" w:eastAsia="方正仿宋_GBK"/>
          <w:b/>
          <w:color w:val="FF0000"/>
          <w:sz w:val="32"/>
          <w:szCs w:val="32"/>
        </w:rPr>
        <w:t>使用谷歌浏览、Internet Explorer 11版本浏览器。</w:t>
      </w:r>
    </w:p>
    <w:p>
      <w:pPr>
        <w:pStyle w:val="3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</w:pPr>
      <w:bookmarkStart w:id="1" w:name="_Toc469301164"/>
      <w:bookmarkStart w:id="2" w:name="_Toc484522004"/>
      <w:bookmarkStart w:id="3" w:name="_Toc474068569"/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二、如何进入</w:t>
      </w:r>
      <w:bookmarkEnd w:id="1"/>
      <w:bookmarkEnd w:id="2"/>
      <w:bookmarkEnd w:id="3"/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普查系统</w:t>
      </w:r>
    </w:p>
    <w:p>
      <w:pPr>
        <w:pStyle w:val="28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1.首先进入应用管理平台。</w:t>
      </w:r>
    </w:p>
    <w:p>
      <w:pPr>
        <w:pStyle w:val="28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780" w:firstLine="0" w:firstLineChars="0"/>
        <w:jc w:val="left"/>
        <w:textAlignment w:val="auto"/>
        <w:rPr>
          <w:rStyle w:val="16"/>
          <w:rFonts w:ascii="Times New Roman" w:hAnsi="Times New Roman" w:eastAsia="方正仿宋_GBK"/>
          <w:sz w:val="32"/>
          <w:szCs w:val="32"/>
        </w:rPr>
      </w:pPr>
      <w:r>
        <w:fldChar w:fldCharType="begin"/>
      </w:r>
      <w:r>
        <w:instrText xml:space="preserve"> HYPERLINK "http://ehall.sisu.edu.cn" </w:instrText>
      </w:r>
      <w:r>
        <w:fldChar w:fldCharType="separate"/>
      </w:r>
      <w:r>
        <w:rPr>
          <w:rStyle w:val="16"/>
          <w:rFonts w:ascii="Times New Roman" w:hAnsi="Times New Roman" w:eastAsia="方正仿宋_GBK"/>
          <w:sz w:val="32"/>
          <w:szCs w:val="32"/>
        </w:rPr>
        <w:t>http://ehall.sisu.edu.cn</w:t>
      </w:r>
      <w:r>
        <w:rPr>
          <w:rStyle w:val="16"/>
          <w:rFonts w:ascii="Times New Roman" w:hAnsi="Times New Roman" w:eastAsia="方正仿宋_GBK"/>
          <w:sz w:val="32"/>
          <w:szCs w:val="32"/>
        </w:rPr>
        <w:fldChar w:fldCharType="end"/>
      </w:r>
    </w:p>
    <w:p>
      <w:pPr>
        <w:pStyle w:val="28"/>
        <w:ind w:firstLine="0" w:firstLineChars="0"/>
        <w:jc w:val="left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drawing>
          <wp:inline distT="0" distB="0" distL="0" distR="0">
            <wp:extent cx="5274310" cy="23342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点击登录</w:t>
      </w:r>
      <w:r>
        <w:rPr>
          <w:rFonts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，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用户名</w:t>
      </w:r>
      <w:r>
        <w:rPr>
          <w:rFonts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为</w:t>
      </w:r>
      <w:r>
        <w:rPr>
          <w:rFonts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学号</w:t>
      </w:r>
      <w:r>
        <w:rPr>
          <w:rFonts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，初始密码为</w:t>
      </w:r>
      <w:r>
        <w:rPr>
          <w:rFonts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身份证后6位</w:t>
      </w:r>
      <w:r>
        <w:rPr>
          <w:rFonts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，最后一位有X的，大写的X修改为小写x。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（</w:t>
      </w:r>
      <w:r>
        <w:rPr>
          <w:rFonts w:hint="eastAsia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登录后请及时修改自己的密码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）</w:t>
      </w:r>
    </w:p>
    <w:p>
      <w:pPr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drawing>
          <wp:inline distT="0" distB="0" distL="0" distR="0">
            <wp:extent cx="5274310" cy="25876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/>
        <w:textAlignment w:val="auto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2.登录成功后在界面左侧选择</w:t>
      </w:r>
      <w:r>
        <w:rPr>
          <w:rFonts w:ascii="Times New Roman" w:hAnsi="Times New Roman" w:eastAsia="方正仿宋_GBK"/>
          <w:b/>
          <w:bCs/>
          <w:sz w:val="32"/>
          <w:szCs w:val="32"/>
        </w:rPr>
        <w:t>可用应用</w:t>
      </w:r>
      <w:r>
        <w:rPr>
          <w:rFonts w:ascii="Times New Roman" w:hAnsi="Times New Roman" w:eastAsia="方正仿宋_GBK"/>
          <w:sz w:val="32"/>
          <w:szCs w:val="32"/>
        </w:rPr>
        <w:t>-</w:t>
      </w:r>
      <w:r>
        <w:rPr>
          <w:rFonts w:ascii="Times New Roman" w:hAnsi="Times New Roman" w:eastAsia="方正仿宋_GBK"/>
          <w:b/>
          <w:bCs/>
          <w:sz w:val="32"/>
          <w:szCs w:val="32"/>
        </w:rPr>
        <w:t>学工服务</w:t>
      </w:r>
      <w:r>
        <w:rPr>
          <w:rFonts w:ascii="Times New Roman" w:hAnsi="Times New Roman" w:eastAsia="方正仿宋_GBK"/>
          <w:sz w:val="32"/>
          <w:szCs w:val="32"/>
        </w:rPr>
        <w:t>-</w:t>
      </w:r>
      <w:r>
        <w:rPr>
          <w:rFonts w:hint="eastAsia" w:ascii="Times New Roman" w:hAnsi="Times New Roman" w:eastAsia="方正仿宋_GBK"/>
          <w:b/>
          <w:bCs/>
          <w:sz w:val="32"/>
          <w:szCs w:val="32"/>
        </w:rPr>
        <w:t>学生基本信息</w:t>
      </w:r>
      <w:r>
        <w:rPr>
          <w:rFonts w:hint="eastAsia" w:ascii="Times New Roman" w:hAnsi="Times New Roman" w:eastAsia="方正仿宋_GBK"/>
          <w:sz w:val="32"/>
          <w:szCs w:val="32"/>
        </w:rPr>
        <w:t>完善个人信息。</w:t>
      </w:r>
    </w:p>
    <w:p>
      <w:pPr>
        <w:pStyle w:val="2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/>
        <w:textAlignment w:val="auto"/>
        <w:rPr>
          <w:rFonts w:hint="eastAsia" w:ascii="Times New Roman" w:hAnsi="Times New Roman" w:eastAsia="方正仿宋_GBK"/>
          <w:sz w:val="32"/>
          <w:szCs w:val="32"/>
        </w:rPr>
      </w:pPr>
    </w:p>
    <w:p>
      <w:pPr>
        <w:jc w:val="center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ascii="Times New Roman" w:hAnsi="Times New Roman" w:eastAsia="方正仿宋_GBK"/>
          <w:sz w:val="32"/>
          <w:szCs w:val="32"/>
        </w:rPr>
        <w:drawing>
          <wp:inline distT="0" distB="0" distL="0" distR="0">
            <wp:extent cx="4503420" cy="3780790"/>
            <wp:effectExtent l="0" t="0" r="11430" b="10160"/>
            <wp:docPr id="4" name="图片 1" descr="C:\Users\ASUS\Desktop\QQ图片20171122090554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SUS\Desktop\QQ图片20171122090554_副本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78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方正仿宋_GBK"/>
          <w:sz w:val="32"/>
          <w:szCs w:val="32"/>
        </w:rPr>
      </w:pPr>
    </w:p>
    <w:p>
      <w:pPr>
        <w:ind w:firstLine="640" w:firstLineChars="200"/>
        <w:rPr>
          <w:rFonts w:hint="eastAsia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ascii="Times New Roman" w:hAnsi="Times New Roman" w:eastAsia="方正仿宋_GBK"/>
          <w:sz w:val="32"/>
          <w:szCs w:val="32"/>
        </w:rPr>
        <w:t>3.</w:t>
      </w:r>
      <w:r>
        <w:rPr>
          <w:rFonts w:hint="eastAsia" w:ascii="Times New Roman" w:hAnsi="Times New Roman" w:eastAsia="方正仿宋_GBK"/>
          <w:sz w:val="32"/>
          <w:szCs w:val="32"/>
        </w:rPr>
        <w:t>完善个人信息后，点击</w:t>
      </w:r>
      <w:r>
        <w:rPr>
          <w:rFonts w:ascii="Times New Roman" w:hAnsi="Times New Roman" w:eastAsia="方正仿宋_GBK"/>
          <w:sz w:val="32"/>
          <w:szCs w:val="32"/>
        </w:rPr>
        <w:t>心理健康测量系统，</w:t>
      </w:r>
      <w:r>
        <w:rPr>
          <w:rFonts w:hint="eastAsia" w:ascii="Times New Roman" w:hAnsi="Times New Roman" w:eastAsia="方正仿宋_GBK"/>
          <w:sz w:val="32"/>
          <w:szCs w:val="32"/>
        </w:rPr>
        <w:t>再</w:t>
      </w:r>
      <w:r>
        <w:rPr>
          <w:rFonts w:ascii="Times New Roman" w:hAnsi="Times New Roman" w:eastAsia="方正仿宋_GBK"/>
          <w:sz w:val="32"/>
          <w:szCs w:val="32"/>
        </w:rPr>
        <w:t>点击“进入系统”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 xml:space="preserve"> 。</w:t>
      </w:r>
    </w:p>
    <w:p>
      <w:pPr>
        <w:jc w:val="center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drawing>
          <wp:inline distT="0" distB="0" distL="0" distR="0">
            <wp:extent cx="4733925" cy="1230630"/>
            <wp:effectExtent l="0" t="0" r="9525" b="762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32" t="21211" r="5514" b="1869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2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4</w:t>
      </w:r>
      <w:r>
        <w:rPr>
          <w:rFonts w:ascii="Times New Roman" w:hAnsi="Times New Roman" w:eastAsia="方正仿宋_GBK"/>
          <w:sz w:val="32"/>
          <w:szCs w:val="32"/>
        </w:rPr>
        <w:t>.点击左侧心理测评中心下的“心理普查”栏目，完成右侧“大学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生心理健康普</w:t>
      </w:r>
      <w:r>
        <w:rPr>
          <w:rFonts w:ascii="Times New Roman" w:hAnsi="Times New Roman" w:eastAsia="方正仿宋_GBK"/>
          <w:sz w:val="32"/>
          <w:szCs w:val="32"/>
        </w:rPr>
        <w:t>查问卷”。</w:t>
      </w:r>
    </w:p>
    <w:p>
      <w:pPr>
        <w:rPr>
          <w:rFonts w:ascii="Times New Roman" w:hAnsi="Times New Roman" w:eastAsia="方正仿宋_GBK"/>
          <w:sz w:val="32"/>
          <w:szCs w:val="32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235585</wp:posOffset>
            </wp:positionV>
            <wp:extent cx="5761990" cy="3086100"/>
            <wp:effectExtent l="0" t="0" r="1016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方正仿宋_GBK"/>
          <w:sz w:val="32"/>
          <w:szCs w:val="32"/>
        </w:rPr>
      </w:pPr>
    </w:p>
    <w:p>
      <w:pPr>
        <w:rPr>
          <w:rFonts w:ascii="Times New Roman" w:hAnsi="Times New Roman"/>
        </w:rPr>
      </w:pPr>
    </w:p>
    <w:sectPr>
      <w:footerReference r:id="rId3" w:type="default"/>
      <w:pgSz w:w="11906" w:h="16838"/>
      <w:pgMar w:top="2098" w:right="1508" w:bottom="147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rebuchet MS">
    <w:panose1 w:val="020B0603020202020204"/>
    <w:charset w:val="00"/>
    <w:family w:val="swiss"/>
    <w:pitch w:val="default"/>
    <w:sig w:usb0="00000287" w:usb1="00000003" w:usb2="00000000" w:usb3="00000000" w:csb0="200000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12"/>
                  <w:rPr>
                    <w:rFonts w:hint="default" w:ascii="Times New Roman" w:hAnsi="Times New Roman" w:eastAsia="宋体" w:cs="Times New Roman"/>
                    <w:sz w:val="24"/>
                    <w:szCs w:val="24"/>
                    <w:lang w:eastAsia="zh-CN"/>
                  </w:rPr>
                </w:pPr>
                <w:r>
                  <w:rPr>
                    <w:rFonts w:hint="default" w:ascii="Times New Roman" w:hAnsi="Times New Roman" w:cs="Times New Roman"/>
                    <w:sz w:val="24"/>
                    <w:szCs w:val="24"/>
                    <w:lang w:eastAsia="zh-CN"/>
                  </w:rPr>
                  <w:fldChar w:fldCharType="begin"/>
                </w:r>
                <w:r>
                  <w:rPr>
                    <w:rFonts w:hint="default" w:ascii="Times New Roman" w:hAnsi="Times New Roman" w:cs="Times New Roman"/>
                    <w:sz w:val="24"/>
                    <w:szCs w:val="24"/>
                    <w:lang w:eastAsia="zh-CN"/>
                  </w:rPr>
                  <w:instrText xml:space="preserve"> PAGE  \* MERGEFORMAT </w:instrText>
                </w:r>
                <w:r>
                  <w:rPr>
                    <w:rFonts w:hint="default" w:ascii="Times New Roman" w:hAnsi="Times New Roman" w:cs="Times New Roman"/>
                    <w:sz w:val="24"/>
                    <w:szCs w:val="24"/>
                    <w:lang w:eastAsia="zh-CN"/>
                  </w:rPr>
                  <w:fldChar w:fldCharType="separate"/>
                </w:r>
                <w:r>
                  <w:rPr>
                    <w:rFonts w:hint="default" w:ascii="Times New Roman" w:hAnsi="Times New Roman" w:cs="Times New Roman"/>
                    <w:sz w:val="24"/>
                    <w:szCs w:val="24"/>
                    <w:lang w:eastAsia="zh-CN"/>
                  </w:rPr>
                  <w:t>1</w:t>
                </w:r>
                <w:r>
                  <w:rPr>
                    <w:rFonts w:hint="default" w:ascii="Times New Roman" w:hAnsi="Times New Roman" w:cs="Times New Roman"/>
                    <w:sz w:val="24"/>
                    <w:szCs w:val="24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multilevel"/>
    <w:tmpl w:val="00000012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default" w:ascii="Trebuchet MS" w:hAnsi="Trebuchet MS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5401" w:hanging="864"/>
      </w:pPr>
      <w:rPr>
        <w:rFonts w:hint="default" w:ascii="Trebuchet MS" w:hAnsi="Trebuchet MS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577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41B60"/>
    <w:rsid w:val="00011513"/>
    <w:rsid w:val="00012DCC"/>
    <w:rsid w:val="000176AA"/>
    <w:rsid w:val="00024389"/>
    <w:rsid w:val="00097DA8"/>
    <w:rsid w:val="000A3417"/>
    <w:rsid w:val="000C2447"/>
    <w:rsid w:val="00103F6C"/>
    <w:rsid w:val="00104812"/>
    <w:rsid w:val="001049CC"/>
    <w:rsid w:val="0012094D"/>
    <w:rsid w:val="0016362E"/>
    <w:rsid w:val="001A02F0"/>
    <w:rsid w:val="001C537B"/>
    <w:rsid w:val="00210DE2"/>
    <w:rsid w:val="00262590"/>
    <w:rsid w:val="002725B8"/>
    <w:rsid w:val="00294302"/>
    <w:rsid w:val="002954F4"/>
    <w:rsid w:val="0029561E"/>
    <w:rsid w:val="003069FD"/>
    <w:rsid w:val="00306A7E"/>
    <w:rsid w:val="00337801"/>
    <w:rsid w:val="003D386F"/>
    <w:rsid w:val="003F6D1D"/>
    <w:rsid w:val="00465015"/>
    <w:rsid w:val="00485EA5"/>
    <w:rsid w:val="004A076D"/>
    <w:rsid w:val="004A0E51"/>
    <w:rsid w:val="00535859"/>
    <w:rsid w:val="00541B60"/>
    <w:rsid w:val="00570D9F"/>
    <w:rsid w:val="005A32D3"/>
    <w:rsid w:val="005B59CF"/>
    <w:rsid w:val="005B66F6"/>
    <w:rsid w:val="00616E8A"/>
    <w:rsid w:val="00685683"/>
    <w:rsid w:val="006A288E"/>
    <w:rsid w:val="006A4395"/>
    <w:rsid w:val="007975BC"/>
    <w:rsid w:val="007B3972"/>
    <w:rsid w:val="007B4551"/>
    <w:rsid w:val="007D0BA1"/>
    <w:rsid w:val="0082115F"/>
    <w:rsid w:val="0082214D"/>
    <w:rsid w:val="00835A4D"/>
    <w:rsid w:val="00863ABE"/>
    <w:rsid w:val="008A1735"/>
    <w:rsid w:val="008E1FC0"/>
    <w:rsid w:val="008E263B"/>
    <w:rsid w:val="00947DDA"/>
    <w:rsid w:val="00960F5E"/>
    <w:rsid w:val="00961948"/>
    <w:rsid w:val="00965D85"/>
    <w:rsid w:val="00980515"/>
    <w:rsid w:val="009A079A"/>
    <w:rsid w:val="009A1ECF"/>
    <w:rsid w:val="009B345C"/>
    <w:rsid w:val="00A50231"/>
    <w:rsid w:val="00A5173B"/>
    <w:rsid w:val="00A557BB"/>
    <w:rsid w:val="00A664CB"/>
    <w:rsid w:val="00A678C3"/>
    <w:rsid w:val="00A67F1C"/>
    <w:rsid w:val="00A94309"/>
    <w:rsid w:val="00AC3207"/>
    <w:rsid w:val="00B50DB3"/>
    <w:rsid w:val="00B71473"/>
    <w:rsid w:val="00B75331"/>
    <w:rsid w:val="00BA51DF"/>
    <w:rsid w:val="00BB7E46"/>
    <w:rsid w:val="00BC2A5E"/>
    <w:rsid w:val="00BC5176"/>
    <w:rsid w:val="00C00738"/>
    <w:rsid w:val="00C00C24"/>
    <w:rsid w:val="00CB7B7F"/>
    <w:rsid w:val="00D013D3"/>
    <w:rsid w:val="00D20E44"/>
    <w:rsid w:val="00DC2270"/>
    <w:rsid w:val="00DF429F"/>
    <w:rsid w:val="00E03DCC"/>
    <w:rsid w:val="00E12A67"/>
    <w:rsid w:val="00E33230"/>
    <w:rsid w:val="00E41870"/>
    <w:rsid w:val="00EA5D2B"/>
    <w:rsid w:val="00EB7601"/>
    <w:rsid w:val="00EC41A6"/>
    <w:rsid w:val="00EF0D40"/>
    <w:rsid w:val="00F14B88"/>
    <w:rsid w:val="00F5332B"/>
    <w:rsid w:val="00F556BE"/>
    <w:rsid w:val="00F56662"/>
    <w:rsid w:val="00F61787"/>
    <w:rsid w:val="00F66FDC"/>
    <w:rsid w:val="00FE6499"/>
    <w:rsid w:val="00FF42F8"/>
    <w:rsid w:val="00FF619B"/>
    <w:rsid w:val="25D3309A"/>
    <w:rsid w:val="306F4D7A"/>
    <w:rsid w:val="317B1EF8"/>
    <w:rsid w:val="392A1083"/>
    <w:rsid w:val="3B726EB1"/>
    <w:rsid w:val="3BAA4283"/>
    <w:rsid w:val="44D03C62"/>
    <w:rsid w:val="5C6153A6"/>
    <w:rsid w:val="5E8E682A"/>
    <w:rsid w:val="6DD9239A"/>
    <w:rsid w:val="6F941138"/>
    <w:rsid w:val="7FC40E5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rebuchet MS" w:hAnsi="Trebuchet MS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numPr>
        <w:ilvl w:val="0"/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3">
    <w:name w:val="heading 2"/>
    <w:basedOn w:val="2"/>
    <w:next w:val="1"/>
    <w:link w:val="20"/>
    <w:qFormat/>
    <w:uiPriority w:val="0"/>
    <w:pPr>
      <w:numPr>
        <w:ilvl w:val="1"/>
      </w:numPr>
      <w:outlineLvl w:val="1"/>
    </w:pPr>
    <w:rPr>
      <w:snapToGrid/>
      <w:sz w:val="30"/>
    </w:rPr>
  </w:style>
  <w:style w:type="paragraph" w:styleId="4">
    <w:name w:val="heading 3"/>
    <w:basedOn w:val="2"/>
    <w:next w:val="1"/>
    <w:link w:val="21"/>
    <w:qFormat/>
    <w:uiPriority w:val="0"/>
    <w:pPr>
      <w:numPr>
        <w:ilvl w:val="2"/>
      </w:numPr>
      <w:outlineLvl w:val="2"/>
    </w:pPr>
    <w:rPr>
      <w:sz w:val="28"/>
    </w:rPr>
  </w:style>
  <w:style w:type="paragraph" w:styleId="5">
    <w:name w:val="heading 4"/>
    <w:basedOn w:val="1"/>
    <w:next w:val="1"/>
    <w:link w:val="22"/>
    <w:qFormat/>
    <w:uiPriority w:val="9"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6">
    <w:name w:val="heading 5"/>
    <w:basedOn w:val="2"/>
    <w:next w:val="1"/>
    <w:link w:val="23"/>
    <w:qFormat/>
    <w:uiPriority w:val="0"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7">
    <w:name w:val="heading 6"/>
    <w:basedOn w:val="6"/>
    <w:next w:val="1"/>
    <w:link w:val="24"/>
    <w:qFormat/>
    <w:uiPriority w:val="99"/>
    <w:pPr>
      <w:numPr>
        <w:ilvl w:val="5"/>
      </w:numPr>
      <w:outlineLvl w:val="5"/>
    </w:pPr>
    <w:rPr>
      <w:bCs w:val="0"/>
    </w:rPr>
  </w:style>
  <w:style w:type="paragraph" w:styleId="8">
    <w:name w:val="heading 7"/>
    <w:basedOn w:val="1"/>
    <w:next w:val="1"/>
    <w:link w:val="25"/>
    <w:qFormat/>
    <w:uiPriority w:val="9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26"/>
    <w:qFormat/>
    <w:uiPriority w:val="9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27"/>
    <w:qFormat/>
    <w:uiPriority w:val="9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29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2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6">
    <w:name w:val="Hyperlink"/>
    <w:qFormat/>
    <w:uiPriority w:val="99"/>
    <w:rPr>
      <w:color w:val="0000FF"/>
      <w:u w:val="single"/>
    </w:rPr>
  </w:style>
  <w:style w:type="character" w:customStyle="1" w:styleId="17">
    <w:name w:val="页眉 Char"/>
    <w:basedOn w:val="15"/>
    <w:link w:val="13"/>
    <w:qFormat/>
    <w:uiPriority w:val="99"/>
    <w:rPr>
      <w:sz w:val="18"/>
      <w:szCs w:val="18"/>
    </w:rPr>
  </w:style>
  <w:style w:type="character" w:customStyle="1" w:styleId="18">
    <w:name w:val="页脚 Char"/>
    <w:basedOn w:val="15"/>
    <w:link w:val="12"/>
    <w:qFormat/>
    <w:uiPriority w:val="99"/>
    <w:rPr>
      <w:sz w:val="18"/>
      <w:szCs w:val="18"/>
    </w:rPr>
  </w:style>
  <w:style w:type="character" w:customStyle="1" w:styleId="19">
    <w:name w:val="标题 1 Char"/>
    <w:basedOn w:val="15"/>
    <w:link w:val="2"/>
    <w:qFormat/>
    <w:uiPriority w:val="0"/>
    <w:rPr>
      <w:rFonts w:ascii="Trebuchet MS" w:hAnsi="Trebuchet MS" w:eastAsia="宋体" w:cs="Times New Roman"/>
      <w:b/>
      <w:snapToGrid w:val="0"/>
      <w:kern w:val="0"/>
      <w:sz w:val="32"/>
      <w:szCs w:val="20"/>
    </w:rPr>
  </w:style>
  <w:style w:type="character" w:customStyle="1" w:styleId="20">
    <w:name w:val="标题 2 Char"/>
    <w:basedOn w:val="15"/>
    <w:link w:val="3"/>
    <w:qFormat/>
    <w:uiPriority w:val="0"/>
    <w:rPr>
      <w:rFonts w:ascii="Trebuchet MS" w:hAnsi="Trebuchet MS" w:eastAsia="宋体" w:cs="Times New Roman"/>
      <w:b/>
      <w:kern w:val="0"/>
      <w:sz w:val="30"/>
      <w:szCs w:val="20"/>
    </w:rPr>
  </w:style>
  <w:style w:type="character" w:customStyle="1" w:styleId="21">
    <w:name w:val="标题 3 Char"/>
    <w:basedOn w:val="15"/>
    <w:link w:val="4"/>
    <w:qFormat/>
    <w:uiPriority w:val="0"/>
    <w:rPr>
      <w:rFonts w:ascii="Trebuchet MS" w:hAnsi="Trebuchet MS" w:eastAsia="宋体" w:cs="Times New Roman"/>
      <w:b/>
      <w:snapToGrid w:val="0"/>
      <w:kern w:val="0"/>
      <w:sz w:val="28"/>
      <w:szCs w:val="20"/>
    </w:rPr>
  </w:style>
  <w:style w:type="character" w:customStyle="1" w:styleId="22">
    <w:name w:val="标题 4 Char"/>
    <w:basedOn w:val="15"/>
    <w:link w:val="5"/>
    <w:qFormat/>
    <w:uiPriority w:val="9"/>
    <w:rPr>
      <w:rFonts w:ascii="Arial" w:hAnsi="Arial" w:eastAsia="宋体" w:cs="Times New Roman"/>
      <w:b/>
      <w:bCs/>
      <w:sz w:val="24"/>
      <w:szCs w:val="28"/>
    </w:rPr>
  </w:style>
  <w:style w:type="character" w:customStyle="1" w:styleId="23">
    <w:name w:val="标题 5 Char"/>
    <w:basedOn w:val="15"/>
    <w:link w:val="6"/>
    <w:qFormat/>
    <w:uiPriority w:val="0"/>
    <w:rPr>
      <w:rFonts w:ascii="Trebuchet MS" w:hAnsi="Trebuchet MS" w:eastAsia="宋体" w:cs="Times New Roman"/>
      <w:b/>
      <w:bCs/>
      <w:snapToGrid w:val="0"/>
      <w:kern w:val="0"/>
      <w:szCs w:val="20"/>
    </w:rPr>
  </w:style>
  <w:style w:type="character" w:customStyle="1" w:styleId="24">
    <w:name w:val="标题 6 Char"/>
    <w:basedOn w:val="15"/>
    <w:link w:val="7"/>
    <w:qFormat/>
    <w:uiPriority w:val="99"/>
    <w:rPr>
      <w:rFonts w:ascii="Trebuchet MS" w:hAnsi="Trebuchet MS" w:eastAsia="宋体" w:cs="Times New Roman"/>
      <w:b/>
      <w:snapToGrid w:val="0"/>
      <w:kern w:val="0"/>
      <w:szCs w:val="20"/>
    </w:rPr>
  </w:style>
  <w:style w:type="character" w:customStyle="1" w:styleId="25">
    <w:name w:val="标题 7 Char"/>
    <w:basedOn w:val="15"/>
    <w:link w:val="8"/>
    <w:qFormat/>
    <w:uiPriority w:val="99"/>
    <w:rPr>
      <w:rFonts w:ascii="Trebuchet MS" w:hAnsi="Trebuchet MS" w:eastAsia="宋体" w:cs="Times New Roman"/>
      <w:b/>
      <w:bCs/>
      <w:sz w:val="24"/>
      <w:szCs w:val="24"/>
    </w:rPr>
  </w:style>
  <w:style w:type="character" w:customStyle="1" w:styleId="26">
    <w:name w:val="标题 8 Char"/>
    <w:basedOn w:val="15"/>
    <w:link w:val="9"/>
    <w:qFormat/>
    <w:uiPriority w:val="99"/>
    <w:rPr>
      <w:rFonts w:ascii="Arial" w:hAnsi="Arial" w:eastAsia="黑体" w:cs="Times New Roman"/>
      <w:sz w:val="24"/>
      <w:szCs w:val="24"/>
    </w:rPr>
  </w:style>
  <w:style w:type="character" w:customStyle="1" w:styleId="27">
    <w:name w:val="标题 9 Char"/>
    <w:basedOn w:val="15"/>
    <w:link w:val="10"/>
    <w:qFormat/>
    <w:uiPriority w:val="99"/>
    <w:rPr>
      <w:rFonts w:ascii="Arial" w:hAnsi="Arial" w:eastAsia="黑体" w:cs="Times New Roman"/>
      <w:szCs w:val="21"/>
    </w:rPr>
  </w:style>
  <w:style w:type="paragraph" w:customStyle="1" w:styleId="28">
    <w:name w:val="列出段落1"/>
    <w:basedOn w:val="1"/>
    <w:qFormat/>
    <w:uiPriority w:val="34"/>
    <w:pPr>
      <w:ind w:firstLine="420" w:firstLineChars="200"/>
    </w:pPr>
  </w:style>
  <w:style w:type="character" w:customStyle="1" w:styleId="29">
    <w:name w:val="批注框文本 Char"/>
    <w:basedOn w:val="15"/>
    <w:link w:val="11"/>
    <w:semiHidden/>
    <w:qFormat/>
    <w:uiPriority w:val="99"/>
    <w:rPr>
      <w:rFonts w:ascii="Trebuchet MS" w:hAnsi="Trebuchet MS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</Pages>
  <Words>48</Words>
  <Characters>275</Characters>
  <Lines>2</Lines>
  <Paragraphs>1</Paragraphs>
  <TotalTime>17</TotalTime>
  <ScaleCrop>false</ScaleCrop>
  <LinksUpToDate>false</LinksUpToDate>
  <CharactersWithSpaces>322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2017-10-30T07:04:00Z</dcterms:created>
  <dc:creator>江成华</dc:creator>
  <cp:lastModifiedBy>HP</cp:lastModifiedBy>
  <dcterms:modified xsi:type="dcterms:W3CDTF">2019-10-15T07:03:10Z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